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6B" w:rsidRPr="00CD0945" w:rsidRDefault="0076636B" w:rsidP="00766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76636B" w:rsidRPr="00CD0945" w:rsidRDefault="0076636B" w:rsidP="0076636B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76636B" w:rsidRPr="00CD0945" w:rsidRDefault="0076636B" w:rsidP="007663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76636B" w:rsidRPr="00CD0945" w:rsidRDefault="0076636B" w:rsidP="007663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76636B" w:rsidRDefault="0076636B" w:rsidP="007663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76636B" w:rsidRDefault="0076636B"/>
    <w:p w:rsidR="0076636B" w:rsidRPr="007730C2" w:rsidRDefault="0076636B" w:rsidP="007663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 w:rsidRPr="007730C2">
        <w:rPr>
          <w:rFonts w:ascii="Times New Roman" w:hAnsi="Times New Roman" w:cs="Times New Roman"/>
          <w:sz w:val="24"/>
          <w:szCs w:val="24"/>
        </w:rPr>
        <w:t>- ABSENT - MEDICAL</w:t>
      </w:r>
      <w:r w:rsidR="007730C2" w:rsidRPr="007730C2">
        <w:rPr>
          <w:rFonts w:ascii="Times New Roman" w:hAnsi="Times New Roman" w:cs="Times New Roman"/>
          <w:sz w:val="24"/>
          <w:szCs w:val="24"/>
        </w:rPr>
        <w:br/>
      </w:r>
      <w:r w:rsidRPr="007730C2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</w:p>
    <w:p w:rsidR="0076636B" w:rsidRPr="00F94D27" w:rsidRDefault="0076636B" w:rsidP="0076636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JOHN GREEN, JR. (J.G.</w:t>
      </w:r>
      <w:r w:rsidR="0086090E" w:rsidRPr="00F94D27">
        <w:rPr>
          <w:rFonts w:ascii="Times New Roman" w:hAnsi="Times New Roman" w:cs="Times New Roman"/>
          <w:sz w:val="24"/>
          <w:szCs w:val="24"/>
        </w:rPr>
        <w:t xml:space="preserve">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6B" w:rsidRPr="00F94D27" w:rsidRDefault="0076636B" w:rsidP="0076636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– ABSENT 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</w:p>
    <w:p w:rsidR="0076636B" w:rsidRPr="00F94D27" w:rsidRDefault="0076636B" w:rsidP="0076636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76636B" w:rsidRPr="00F94D27" w:rsidRDefault="0076636B" w:rsidP="0076636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76636B" w:rsidRPr="00F94D27" w:rsidRDefault="0076636B" w:rsidP="0076636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76636B" w:rsidRDefault="0076636B" w:rsidP="0076636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76636B" w:rsidRDefault="0076636B" w:rsidP="0076636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76636B" w:rsidRDefault="0076636B" w:rsidP="0076636B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2)   MINUTES:</w:t>
      </w:r>
    </w:p>
    <w:p w:rsidR="0076636B" w:rsidRDefault="0076636B" w:rsidP="0076636B">
      <w:pPr>
        <w:ind w:left="360"/>
        <w:jc w:val="both"/>
      </w:pPr>
      <w:r>
        <w:t>B.D</w:t>
      </w:r>
      <w:r>
        <w:t xml:space="preserve">. moves to accept minutes as written. </w:t>
      </w:r>
      <w:r>
        <w:t>J.B</w:t>
      </w:r>
      <w:r>
        <w:t xml:space="preserve">. </w:t>
      </w:r>
      <w:r>
        <w:t>seconds, passed, all ayes.  B.D</w:t>
      </w:r>
      <w:r>
        <w:t>. moves to approve financial report an</w:t>
      </w:r>
      <w:r>
        <w:t>d to pay March bills and payroll; J.B</w:t>
      </w:r>
      <w:r>
        <w:t>. seconds, passed, all ayes.</w:t>
      </w:r>
    </w:p>
    <w:p w:rsidR="0076636B" w:rsidRDefault="0076636B"/>
    <w:p w:rsidR="0076636B" w:rsidRDefault="0076636B" w:rsidP="0076636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F921E4" w:rsidRDefault="007730C2" w:rsidP="007730C2">
      <w:pPr>
        <w:ind w:firstLine="360"/>
      </w:pPr>
      <w:r>
        <w:t>S</w:t>
      </w:r>
      <w:r w:rsidR="0086090E">
        <w:t>teve Trumble, ex-fighter, applying for boxing promoter’s license</w:t>
      </w:r>
    </w:p>
    <w:p w:rsidR="00F921E4" w:rsidRDefault="00F921E4" w:rsidP="0076636B"/>
    <w:p w:rsidR="0076636B" w:rsidRDefault="007730C2" w:rsidP="0076636B"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636B" w:rsidRPr="007730C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F921E4" w:rsidRDefault="007730C2" w:rsidP="007730C2">
      <w:pPr>
        <w:tabs>
          <w:tab w:val="left" w:pos="360"/>
        </w:tabs>
        <w:ind w:left="360"/>
        <w:jc w:val="both"/>
      </w:pPr>
      <w:r w:rsidRPr="007730C2">
        <w:rPr>
          <w:u w:val="single"/>
        </w:rPr>
        <w:t>Steve Trumble</w:t>
      </w:r>
      <w:r>
        <w:t xml:space="preserve">: </w:t>
      </w:r>
      <w:r w:rsidR="0086090E">
        <w:t>Needs app.  Also works with a guy out of NO gym. Cannot work as corner man</w:t>
      </w:r>
      <w:r w:rsidR="0086090E">
        <w:t xml:space="preserve"> if you are the promoter.  </w:t>
      </w:r>
      <w:r w:rsidR="0086090E">
        <w:t>License will be in his name. No felonies. J</w:t>
      </w:r>
      <w:r>
        <w:t>.</w:t>
      </w:r>
      <w:r w:rsidR="0086090E">
        <w:t>S</w:t>
      </w:r>
      <w:r>
        <w:t>.</w:t>
      </w:r>
      <w:r w:rsidR="0086090E">
        <w:t xml:space="preserve"> reviews bond process, how to get one, fill out license and then come back for </w:t>
      </w:r>
      <w:r>
        <w:t xml:space="preserve">a </w:t>
      </w:r>
      <w:r w:rsidR="0086090E">
        <w:t>hearing; need all insurances &amp; pr</w:t>
      </w:r>
      <w:r w:rsidR="0086090E">
        <w:t>oofs; financial statements.  Derrick Ste</w:t>
      </w:r>
      <w:r>
        <w:t>wart is owner of gym where he trains</w:t>
      </w:r>
      <w:r w:rsidR="0086090E">
        <w:t>.</w:t>
      </w:r>
    </w:p>
    <w:p w:rsidR="00F921E4" w:rsidRDefault="00F921E4" w:rsidP="0076636B"/>
    <w:p w:rsidR="00F921E4" w:rsidRDefault="0086090E" w:rsidP="007730C2">
      <w:pPr>
        <w:ind w:left="360"/>
        <w:jc w:val="both"/>
      </w:pPr>
      <w:r>
        <w:t>Wants a show for May.  Has all his info except for the bond.  J</w:t>
      </w:r>
      <w:r w:rsidR="007730C2">
        <w:t>.</w:t>
      </w:r>
      <w:r>
        <w:t>S</w:t>
      </w:r>
      <w:r w:rsidR="007730C2">
        <w:t>.</w:t>
      </w:r>
      <w:r>
        <w:t xml:space="preserve"> reviews show reservation fee, application process, official’s</w:t>
      </w:r>
      <w:r>
        <w:t xml:space="preserve"> fees process &amp; costs; He completes his application and</w:t>
      </w:r>
      <w:r>
        <w:t xml:space="preserve"> submits $500 cash.  J</w:t>
      </w:r>
      <w:r w:rsidR="007730C2">
        <w:t>.</w:t>
      </w:r>
      <w:r>
        <w:t>G</w:t>
      </w:r>
      <w:r w:rsidR="007730C2">
        <w:t>.</w:t>
      </w:r>
      <w:r>
        <w:t xml:space="preserve"> says we can approve tentative upon receipt of bond and so moves; T</w:t>
      </w:r>
      <w:r w:rsidR="007730C2">
        <w:t>.</w:t>
      </w:r>
      <w:r>
        <w:t>F</w:t>
      </w:r>
      <w:r w:rsidR="007730C2">
        <w:t>.</w:t>
      </w:r>
      <w:r>
        <w:t xml:space="preserve"> seconds, passed, all ayes.  </w:t>
      </w:r>
      <w:r w:rsidR="007730C2">
        <w:t>He will s</w:t>
      </w:r>
      <w:r>
        <w:t xml:space="preserve">end bond to J.G. </w:t>
      </w:r>
    </w:p>
    <w:p w:rsidR="00F921E4" w:rsidRDefault="00F921E4" w:rsidP="0076636B"/>
    <w:p w:rsidR="00F921E4" w:rsidRDefault="0086090E" w:rsidP="007730C2">
      <w:pPr>
        <w:ind w:left="360"/>
        <w:jc w:val="both"/>
      </w:pPr>
      <w:r w:rsidRPr="007730C2">
        <w:rPr>
          <w:u w:val="single"/>
        </w:rPr>
        <w:t>Donald Osborne</w:t>
      </w:r>
      <w:r>
        <w:t xml:space="preserve"> from FL applying for manager’s license</w:t>
      </w:r>
      <w:r w:rsidR="007730C2">
        <w:t xml:space="preserve"> by mail; </w:t>
      </w:r>
      <w:r>
        <w:t>R</w:t>
      </w:r>
      <w:r w:rsidR="007730C2">
        <w:t>.</w:t>
      </w:r>
      <w:r>
        <w:t>N</w:t>
      </w:r>
      <w:r w:rsidR="007730C2">
        <w:t>. getting many</w:t>
      </w:r>
      <w:r>
        <w:t xml:space="preserve"> calls for wrestling connected licenses.</w:t>
      </w:r>
    </w:p>
    <w:p w:rsidR="0076636B" w:rsidRDefault="0076636B"/>
    <w:p w:rsidR="0076636B" w:rsidRDefault="007730C2"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636B" w:rsidRPr="00F94D2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76636B"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1E4" w:rsidRDefault="0086090E" w:rsidP="007730C2">
      <w:pPr>
        <w:ind w:left="360"/>
        <w:jc w:val="both"/>
      </w:pPr>
      <w:r>
        <w:t>Chad Broussard and Brian Culott</w:t>
      </w:r>
      <w:r>
        <w:t xml:space="preserve">a </w:t>
      </w:r>
      <w:r w:rsidR="007730C2">
        <w:t xml:space="preserve">were to attend this meeting </w:t>
      </w:r>
      <w:r>
        <w:t xml:space="preserve">about Chad’s past due amount he owes the commission. He called </w:t>
      </w:r>
      <w:r w:rsidR="007730C2">
        <w:t>and cancelled</w:t>
      </w:r>
      <w:r>
        <w:t>; J</w:t>
      </w:r>
      <w:r w:rsidR="007730C2">
        <w:t>.</w:t>
      </w:r>
      <w:r>
        <w:t>G</w:t>
      </w:r>
      <w:r w:rsidR="007730C2">
        <w:t>.</w:t>
      </w:r>
      <w:r>
        <w:t xml:space="preserve"> moves to defer issue until next meeting; B</w:t>
      </w:r>
      <w:r w:rsidR="007730C2">
        <w:t>.</w:t>
      </w:r>
      <w:r>
        <w:t>D</w:t>
      </w:r>
      <w:r w:rsidR="007730C2">
        <w:t>.</w:t>
      </w:r>
      <w:r>
        <w:t xml:space="preserve"> seconds; issue tabled until next meeting</w:t>
      </w:r>
    </w:p>
    <w:p w:rsidR="0076636B" w:rsidRDefault="0076636B"/>
    <w:p w:rsidR="0076636B" w:rsidRDefault="007730C2"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636B" w:rsidRPr="00F94D27">
        <w:rPr>
          <w:rFonts w:ascii="Times New Roman" w:hAnsi="Times New Roman" w:cs="Times New Roman"/>
          <w:b/>
          <w:sz w:val="24"/>
          <w:szCs w:val="24"/>
        </w:rPr>
        <w:t>NEW BUSINESS</w:t>
      </w:r>
      <w:r w:rsidR="0076636B" w:rsidRPr="00F94D27">
        <w:rPr>
          <w:rFonts w:ascii="Times New Roman" w:hAnsi="Times New Roman" w:cs="Times New Roman"/>
          <w:sz w:val="24"/>
          <w:szCs w:val="24"/>
        </w:rPr>
        <w:t>:</w:t>
      </w:r>
    </w:p>
    <w:p w:rsidR="00F921E4" w:rsidRDefault="007730C2">
      <w:r>
        <w:tab/>
        <w:t>No discussion.</w:t>
      </w:r>
    </w:p>
    <w:p w:rsidR="007730C2" w:rsidRDefault="007730C2"/>
    <w:p w:rsidR="00F921E4" w:rsidRDefault="007730C2">
      <w:r>
        <w:rPr>
          <w:rFonts w:ascii="Times New Roman" w:hAnsi="Times New Roman" w:cs="Times New Roman"/>
          <w:b/>
          <w:color w:val="auto"/>
          <w:sz w:val="24"/>
          <w:szCs w:val="24"/>
        </w:rPr>
        <w:t>7)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6636B" w:rsidRPr="00F94D27">
        <w:rPr>
          <w:rFonts w:ascii="Times New Roman" w:hAnsi="Times New Roman" w:cs="Times New Roman"/>
          <w:b/>
          <w:color w:val="auto"/>
          <w:sz w:val="24"/>
          <w:szCs w:val="24"/>
        </w:rPr>
        <w:t>PAST SHOWS</w:t>
      </w:r>
    </w:p>
    <w:p w:rsidR="00F921E4" w:rsidRDefault="0086090E" w:rsidP="007730C2">
      <w:pPr>
        <w:ind w:left="360"/>
        <w:jc w:val="both"/>
      </w:pPr>
      <w:r>
        <w:t>Shane Desemeaux</w:t>
      </w:r>
      <w:r>
        <w:t xml:space="preserve"> suspended for injury </w:t>
      </w:r>
      <w:r>
        <w:t xml:space="preserve">at a show; lost his vision for several minutes; has medical report </w:t>
      </w:r>
      <w:r>
        <w:t>for the doctor; did more than he was licensed to do and R</w:t>
      </w:r>
      <w:r w:rsidR="007B1A9C">
        <w:t>.</w:t>
      </w:r>
      <w:r>
        <w:t>N</w:t>
      </w:r>
      <w:r w:rsidR="007B1A9C">
        <w:t>.</w:t>
      </w:r>
      <w:r>
        <w:t xml:space="preserve"> said he suspended him until he gets more training. Blood pressure was very high.  T</w:t>
      </w:r>
      <w:r w:rsidR="007B1A9C">
        <w:t>.</w:t>
      </w:r>
      <w:r>
        <w:t>F</w:t>
      </w:r>
      <w:r w:rsidR="007B1A9C">
        <w:t>. reviews his medical report.</w:t>
      </w:r>
      <w:r>
        <w:t xml:space="preserve"> R</w:t>
      </w:r>
      <w:r w:rsidR="007B1A9C">
        <w:t>.</w:t>
      </w:r>
      <w:r>
        <w:t>N</w:t>
      </w:r>
      <w:r w:rsidR="007B1A9C">
        <w:t>.</w:t>
      </w:r>
      <w:r>
        <w:t xml:space="preserve">’s opinion </w:t>
      </w:r>
      <w:r w:rsidR="007B1A9C">
        <w:t xml:space="preserve">is </w:t>
      </w:r>
      <w:r>
        <w:t>he r</w:t>
      </w:r>
      <w:r w:rsidR="007B1A9C">
        <w:t>e</w:t>
      </w:r>
      <w:r>
        <w:t>quires more training. 140/90 is good pressure to fight.  Problem with fighters drinking caffeine drinks prior to physica</w:t>
      </w:r>
      <w:r>
        <w:t xml:space="preserve">ls. Hospital said concussion and high blood pressure most probably caused loss of vision.  He should be </w:t>
      </w:r>
      <w:r w:rsidR="007B1A9C">
        <w:lastRenderedPageBreak/>
        <w:t xml:space="preserve">under suspension until </w:t>
      </w:r>
      <w:r>
        <w:t>cleared by his GP and stay c</w:t>
      </w:r>
      <w:r>
        <w:t>lear of con</w:t>
      </w:r>
      <w:r w:rsidR="007B1A9C">
        <w:t>tact sports for at least 7 days.</w:t>
      </w:r>
      <w:r>
        <w:t xml:space="preserve">  J</w:t>
      </w:r>
      <w:r w:rsidR="007B1A9C">
        <w:t>.</w:t>
      </w:r>
      <w:r>
        <w:t>G</w:t>
      </w:r>
      <w:r w:rsidR="007B1A9C">
        <w:t>.</w:t>
      </w:r>
      <w:r>
        <w:t xml:space="preserve"> so moves; T</w:t>
      </w:r>
      <w:r w:rsidR="007B1A9C">
        <w:t>.</w:t>
      </w:r>
      <w:r>
        <w:t>F</w:t>
      </w:r>
      <w:r w:rsidR="007B1A9C">
        <w:t>.</w:t>
      </w:r>
      <w:r>
        <w:t xml:space="preserve"> seconds; J</w:t>
      </w:r>
      <w:r w:rsidR="007B1A9C">
        <w:t>.</w:t>
      </w:r>
      <w:r>
        <w:t>G</w:t>
      </w:r>
      <w:r w:rsidR="007B1A9C">
        <w:t>. will sen</w:t>
      </w:r>
      <w:r>
        <w:t>d him a letter.</w:t>
      </w:r>
    </w:p>
    <w:p w:rsidR="0076636B" w:rsidRDefault="0076636B" w:rsidP="0076636B"/>
    <w:p w:rsidR="00F921E4" w:rsidRDefault="0076636B" w:rsidP="007B1A9C">
      <w:pPr>
        <w:tabs>
          <w:tab w:val="left" w:pos="360"/>
        </w:tabs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4D27">
        <w:rPr>
          <w:rFonts w:ascii="Times New Roman" w:hAnsi="Times New Roman" w:cs="Times New Roman"/>
          <w:b/>
          <w:sz w:val="24"/>
          <w:szCs w:val="24"/>
        </w:rPr>
        <w:t>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  <w:r w:rsidR="007B1A9C">
        <w:rPr>
          <w:rFonts w:ascii="Times New Roman" w:hAnsi="Times New Roman" w:cs="Times New Roman"/>
          <w:b/>
          <w:sz w:val="24"/>
          <w:szCs w:val="24"/>
        </w:rPr>
        <w:tab/>
      </w:r>
      <w:r w:rsidR="007B1A9C">
        <w:rPr>
          <w:rFonts w:ascii="Times New Roman" w:hAnsi="Times New Roman" w:cs="Times New Roman"/>
          <w:b/>
          <w:sz w:val="24"/>
          <w:szCs w:val="24"/>
        </w:rPr>
        <w:tab/>
      </w:r>
    </w:p>
    <w:p w:rsidR="00F921E4" w:rsidRDefault="007B1A9C" w:rsidP="007B1A9C">
      <w:pPr>
        <w:ind w:left="360"/>
        <w:jc w:val="both"/>
      </w:pPr>
      <w:r w:rsidRPr="007B1A9C">
        <w:rPr>
          <w:u w:val="single"/>
        </w:rPr>
        <w:t>Wr</w:t>
      </w:r>
      <w:r w:rsidR="0086090E" w:rsidRPr="007B1A9C">
        <w:rPr>
          <w:u w:val="single"/>
        </w:rPr>
        <w:t>estling</w:t>
      </w:r>
      <w:r w:rsidRPr="007B1A9C">
        <w:rPr>
          <w:u w:val="single"/>
        </w:rPr>
        <w:t>/Wrestlemania</w:t>
      </w:r>
      <w:r w:rsidR="0086090E">
        <w:t xml:space="preserve">: </w:t>
      </w:r>
      <w:r w:rsidR="0086090E">
        <w:t>All little shows around Wrestlemania</w:t>
      </w:r>
      <w:r w:rsidR="0086090E">
        <w:t xml:space="preserve"> (23 or 24 shows) have all paid up.</w:t>
      </w:r>
      <w:r>
        <w:t xml:space="preserve"> H</w:t>
      </w:r>
      <w:r w:rsidR="0086090E">
        <w:t xml:space="preserve">e only </w:t>
      </w:r>
      <w:r w:rsidR="0086090E">
        <w:t>has two shows</w:t>
      </w:r>
      <w:r w:rsidR="0086090E">
        <w:t xml:space="preserve"> left that does not have a doctor</w:t>
      </w:r>
      <w:r w:rsidR="0086090E">
        <w:t>.  R.N. will email list to Addie to include in March minutes.</w:t>
      </w:r>
    </w:p>
    <w:p w:rsidR="00F921E4" w:rsidRDefault="0086090E" w:rsidP="007B1A9C">
      <w:pPr>
        <w:ind w:firstLine="360"/>
        <w:jc w:val="both"/>
      </w:pPr>
      <w:r>
        <w:t>Motion made by J</w:t>
      </w:r>
      <w:r w:rsidR="007B1A9C">
        <w:t>.</w:t>
      </w:r>
      <w:r>
        <w:t>G</w:t>
      </w:r>
      <w:r w:rsidR="007B1A9C">
        <w:t>.</w:t>
      </w:r>
      <w:r>
        <w:t xml:space="preserve"> </w:t>
      </w:r>
      <w:bookmarkStart w:id="0" w:name="_GoBack"/>
      <w:bookmarkEnd w:id="0"/>
      <w:r w:rsidR="007B1A9C">
        <w:t>t</w:t>
      </w:r>
      <w:r>
        <w:t xml:space="preserve">o </w:t>
      </w:r>
      <w:r w:rsidR="007B1A9C">
        <w:t>approve/</w:t>
      </w:r>
      <w:r>
        <w:t>accept all the shows</w:t>
      </w:r>
      <w:r w:rsidR="007B1A9C">
        <w:t xml:space="preserve">, </w:t>
      </w:r>
      <w:r>
        <w:t>T</w:t>
      </w:r>
      <w:r w:rsidR="007B1A9C">
        <w:t>.</w:t>
      </w:r>
      <w:r>
        <w:t>F</w:t>
      </w:r>
      <w:r w:rsidR="007B1A9C">
        <w:t>.</w:t>
      </w:r>
      <w:r>
        <w:t xml:space="preserve"> seconds; passed</w:t>
      </w:r>
      <w:r>
        <w:t xml:space="preserve"> all ayes; shows approved.</w:t>
      </w:r>
    </w:p>
    <w:p w:rsidR="00F921E4" w:rsidRDefault="00F921E4"/>
    <w:p w:rsidR="00F921E4" w:rsidRDefault="0086090E" w:rsidP="007B1A9C">
      <w:pPr>
        <w:ind w:left="360"/>
        <w:jc w:val="both"/>
      </w:pPr>
      <w:r w:rsidRPr="007B1A9C">
        <w:rPr>
          <w:u w:val="single"/>
        </w:rPr>
        <w:t>Greg Hendricks MM</w:t>
      </w:r>
      <w:r w:rsidR="007B1A9C" w:rsidRPr="007B1A9C">
        <w:rPr>
          <w:u w:val="single"/>
        </w:rPr>
        <w:t>A Event, tournament style event</w:t>
      </w:r>
      <w:r w:rsidR="007B1A9C">
        <w:t>:</w:t>
      </w:r>
      <w:r>
        <w:t xml:space="preserve"> J</w:t>
      </w:r>
      <w:r w:rsidR="007B1A9C">
        <w:t>.</w:t>
      </w:r>
      <w:r>
        <w:t>S</w:t>
      </w:r>
      <w:r w:rsidR="007B1A9C">
        <w:t>.</w:t>
      </w:r>
      <w:r>
        <w:t xml:space="preserve"> spoke to him recently and</w:t>
      </w:r>
      <w:r>
        <w:t xml:space="preserve"> he wants to do 2 - 5 </w:t>
      </w:r>
      <w:r>
        <w:t>minute round fights. Then 3 - 5 minutes rounds, etc.  All pros.  J</w:t>
      </w:r>
      <w:r w:rsidR="007B1A9C">
        <w:t>.</w:t>
      </w:r>
      <w:r>
        <w:t>G</w:t>
      </w:r>
      <w:r w:rsidR="007B1A9C">
        <w:t>.</w:t>
      </w:r>
      <w:r>
        <w:t xml:space="preserve"> says B</w:t>
      </w:r>
      <w:r w:rsidR="007B1A9C">
        <w:t>.</w:t>
      </w:r>
      <w:r>
        <w:t>E</w:t>
      </w:r>
      <w:r w:rsidR="007B1A9C">
        <w:t>. wants to make sure no contestant fights more than 6 rounds. G</w:t>
      </w:r>
      <w:r>
        <w:t>uys that win and advance should be matched (i.e., don’t let a winner that fought for 30 seconds &amp; won</w:t>
      </w:r>
      <w:r>
        <w:t xml:space="preserve"> against someone who went the whole 5 or 6 rounds).  J</w:t>
      </w:r>
      <w:r w:rsidR="007B1A9C">
        <w:t>.</w:t>
      </w:r>
      <w:r>
        <w:t>G</w:t>
      </w:r>
      <w:r w:rsidR="007B1A9C">
        <w:t>. would also prefer to have</w:t>
      </w:r>
      <w:r>
        <w:t xml:space="preserve"> intermission</w:t>
      </w:r>
      <w:r w:rsidR="007B1A9C">
        <w:t>s</w:t>
      </w:r>
      <w:r>
        <w:t xml:space="preserve"> between fights;</w:t>
      </w:r>
      <w:r>
        <w:t xml:space="preserve"> a forty-five m</w:t>
      </w:r>
      <w:r w:rsidR="007B1A9C">
        <w:t xml:space="preserve">inute </w:t>
      </w:r>
      <w:r>
        <w:t>intermission</w:t>
      </w:r>
      <w:r w:rsidR="007B1A9C">
        <w:t xml:space="preserve"> would be good.</w:t>
      </w:r>
      <w:r>
        <w:t xml:space="preserve"> Either</w:t>
      </w:r>
      <w:r>
        <w:t xml:space="preserve"> that or sched</w:t>
      </w:r>
      <w:r w:rsidR="007B1A9C">
        <w:t>ule another fight in between. Doctor</w:t>
      </w:r>
      <w:r>
        <w:t xml:space="preserve"> will determine if winners can medically advance. </w:t>
      </w:r>
      <w:r>
        <w:t>Ricky N. makes other suggestions on rounds and schedule</w:t>
      </w:r>
      <w:r>
        <w:t xml:space="preserve"> of rounds; J</w:t>
      </w:r>
      <w:r w:rsidR="007B1A9C">
        <w:t>.</w:t>
      </w:r>
      <w:r>
        <w:t>S</w:t>
      </w:r>
      <w:r w:rsidR="007B1A9C">
        <w:t>.</w:t>
      </w:r>
      <w:r>
        <w:t xml:space="preserve"> says this will be a one-time event and see how it goes. J</w:t>
      </w:r>
      <w:r w:rsidR="007B1A9C">
        <w:t>.</w:t>
      </w:r>
      <w:r>
        <w:t>G</w:t>
      </w:r>
      <w:r w:rsidR="007B1A9C">
        <w:t>.</w:t>
      </w:r>
      <w:r>
        <w:t xml:space="preserve"> suggests multiple weight classes so (one weight in 1st rounds, different in next to give 1 round winners time to recover) and s</w:t>
      </w:r>
      <w:r>
        <w:t>o on.  Just have to make sure all fighters are compatible throughout the group. OPEN DISCUSSION ON TOURNAMENT &amp; SAFETY FOR CONTESTANTS.  J</w:t>
      </w:r>
      <w:r w:rsidR="007B1A9C">
        <w:t>.</w:t>
      </w:r>
      <w:r>
        <w:t>G</w:t>
      </w:r>
      <w:r w:rsidR="007B1A9C">
        <w:t>.</w:t>
      </w:r>
      <w:r>
        <w:t xml:space="preserve"> moves we approve this tournament format</w:t>
      </w:r>
      <w:r>
        <w:t xml:space="preserve"> for the two fig</w:t>
      </w:r>
      <w:r w:rsidR="007B1A9C">
        <w:t xml:space="preserve">ht rounds provided each contestant </w:t>
      </w:r>
      <w:r>
        <w:t>does not fight more than 5 m</w:t>
      </w:r>
      <w:r>
        <w:t>inutes and are matched correctly; must be experienced professionals and all fighters must be approved by commission and have 45 minute minimum intermission and doctors must clear winners from first fight to advance to seconds; J</w:t>
      </w:r>
      <w:r w:rsidR="007B1A9C">
        <w:t>.</w:t>
      </w:r>
      <w:r>
        <w:t>B</w:t>
      </w:r>
      <w:r w:rsidR="007B1A9C">
        <w:t>.</w:t>
      </w:r>
      <w:r>
        <w:t xml:space="preserve"> seconds; passed, all ayes.</w:t>
      </w:r>
      <w:r>
        <w:t xml:space="preserve">  We still haven’t received any license application from this gentleman so all this may be moot.</w:t>
      </w:r>
    </w:p>
    <w:p w:rsidR="00F921E4" w:rsidRDefault="00F921E4"/>
    <w:p w:rsidR="00F921E4" w:rsidRDefault="0086090E" w:rsidP="007B1A9C">
      <w:pPr>
        <w:ind w:left="360"/>
        <w:jc w:val="both"/>
      </w:pPr>
      <w:r>
        <w:t>5/18 &amp; 19th in Bossier City; Legacy branch of UFC shows</w:t>
      </w:r>
      <w:r w:rsidR="007B1A9C">
        <w:t xml:space="preserve"> McMaynard (matchmaker for UFC). </w:t>
      </w:r>
      <w:r>
        <w:t>J</w:t>
      </w:r>
      <w:r w:rsidR="007B1A9C">
        <w:t>.</w:t>
      </w:r>
      <w:r>
        <w:t>G</w:t>
      </w:r>
      <w:r w:rsidR="007B1A9C">
        <w:t>.</w:t>
      </w:r>
      <w:r>
        <w:t xml:space="preserve"> </w:t>
      </w:r>
      <w:r>
        <w:t>suggests we should entertain these gentlemen, crawfish boil or something in order to encourage more events in LA.</w:t>
      </w:r>
    </w:p>
    <w:p w:rsidR="00F921E4" w:rsidRDefault="00F921E4"/>
    <w:p w:rsidR="00F921E4" w:rsidRDefault="0086090E" w:rsidP="007B1A9C">
      <w:pPr>
        <w:ind w:left="360"/>
        <w:jc w:val="both"/>
      </w:pPr>
      <w:r>
        <w:t>J</w:t>
      </w:r>
      <w:r w:rsidR="007B1A9C">
        <w:t>.</w:t>
      </w:r>
      <w:r>
        <w:t>G</w:t>
      </w:r>
      <w:r w:rsidR="007B1A9C">
        <w:t>.</w:t>
      </w:r>
      <w:r>
        <w:t xml:space="preserve"> moves that he submit a budget &amp; contact the officials visiting from UFC to invite them to a LSBWC hospitality event; R. Norris will loo</w:t>
      </w:r>
      <w:r>
        <w:t xml:space="preserve">k into venue, outdoor venue; J.G. Will boil crawfish for 5/18/2018 </w:t>
      </w:r>
      <w:r w:rsidR="007B1A9C">
        <w:t>with tentative budget of $200.00; TF seconds, passed, all ayes.</w:t>
      </w:r>
    </w:p>
    <w:p w:rsidR="0076636B" w:rsidRDefault="0076636B" w:rsidP="0076636B"/>
    <w:p w:rsidR="0076636B" w:rsidRDefault="0076636B" w:rsidP="0076636B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10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F921E4" w:rsidRDefault="007B1A9C">
      <w:r>
        <w:tab/>
        <w:t xml:space="preserve">April 11 sounds good for all at Embassy Suites.  J.G. </w:t>
      </w:r>
      <w:r w:rsidR="0086090E">
        <w:t>moves</w:t>
      </w:r>
      <w:r>
        <w:t xml:space="preserve"> to adjourn, T.F. seconds; meeting adjourned.</w:t>
      </w:r>
    </w:p>
    <w:p w:rsidR="00F921E4" w:rsidRDefault="00F921E4"/>
    <w:sectPr w:rsidR="00F921E4" w:rsidSect="0076636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052A3"/>
    <w:multiLevelType w:val="hybridMultilevel"/>
    <w:tmpl w:val="EFCE3C7E"/>
    <w:lvl w:ilvl="0" w:tplc="E14827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F921E4"/>
    <w:rsid w:val="0076636B"/>
    <w:rsid w:val="007730C2"/>
    <w:rsid w:val="007B1A9C"/>
    <w:rsid w:val="0086090E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EED89-1DAC-4D40-BE87-29FA79F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2</cp:revision>
  <dcterms:created xsi:type="dcterms:W3CDTF">2018-04-09T15:40:00Z</dcterms:created>
  <dcterms:modified xsi:type="dcterms:W3CDTF">2018-04-09T16:30:00Z</dcterms:modified>
</cp:coreProperties>
</file>